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8C" w:rsidRPr="00D47ADE" w:rsidRDefault="00481CB1" w:rsidP="00481CB1">
      <w:pPr>
        <w:pStyle w:val="a4"/>
        <w:jc w:val="center"/>
        <w:rPr>
          <w:sz w:val="48"/>
        </w:rPr>
      </w:pPr>
      <w:r w:rsidRPr="00D47ADE">
        <w:rPr>
          <w:sz w:val="48"/>
        </w:rPr>
        <w:t xml:space="preserve">ITSS </w:t>
      </w:r>
      <w:r w:rsidR="00242E45">
        <w:rPr>
          <w:sz w:val="48"/>
        </w:rPr>
        <w:t>ITSC2017</w:t>
      </w:r>
      <w:r w:rsidRPr="00D47ADE">
        <w:rPr>
          <w:sz w:val="48"/>
        </w:rPr>
        <w:t xml:space="preserve"> </w:t>
      </w:r>
      <w:r w:rsidR="00CD0F20">
        <w:rPr>
          <w:sz w:val="48"/>
        </w:rPr>
        <w:t xml:space="preserve">Woman </w:t>
      </w:r>
      <w:r w:rsidR="00242E45">
        <w:rPr>
          <w:sz w:val="48"/>
        </w:rPr>
        <w:t>Travel Support</w:t>
      </w:r>
      <w:r w:rsidRPr="00D47ADE">
        <w:rPr>
          <w:sz w:val="48"/>
        </w:rPr>
        <w:t xml:space="preserve"> </w:t>
      </w:r>
      <w:r w:rsidR="00242E45">
        <w:rPr>
          <w:sz w:val="48"/>
        </w:rPr>
        <w:t>Application</w:t>
      </w:r>
    </w:p>
    <w:p w:rsidR="00242E45" w:rsidRDefault="00242E45" w:rsidP="00D47ADE">
      <w:pPr>
        <w:pStyle w:val="aa"/>
        <w:spacing w:before="0"/>
      </w:pPr>
      <w:r>
        <w:t xml:space="preserve">The IEEE Intelligent Transportation Systems Society is happy to announce mini-travel grants for </w:t>
      </w:r>
      <w:r w:rsidR="00CD0F20">
        <w:rPr>
          <w:rFonts w:hint="eastAsia"/>
          <w:lang w:eastAsia="ja-JP"/>
        </w:rPr>
        <w:t xml:space="preserve">woman </w:t>
      </w:r>
      <w:r>
        <w:t>attendance at the 2017 Intelligent Transportation Systems Conference.  The grants w</w:t>
      </w:r>
      <w:r w:rsidR="00795DC9">
        <w:t xml:space="preserve">ill provide reimbursement </w:t>
      </w:r>
      <w:r>
        <w:t>to offset the cost of travel for presentation at the meeting.</w:t>
      </w:r>
      <w:r w:rsidR="00C4387A">
        <w:t xml:space="preserve">  Preference for awards will be for underrepresented groups (e</w:t>
      </w:r>
      <w:r w:rsidR="00CD0F20">
        <w:t xml:space="preserve">.g. lower income countries) </w:t>
      </w:r>
      <w:r w:rsidR="00C4387A">
        <w:t xml:space="preserve">in ITS.  </w:t>
      </w:r>
    </w:p>
    <w:p w:rsidR="00242E45" w:rsidRDefault="00242E45" w:rsidP="00D47ADE">
      <w:pPr>
        <w:pStyle w:val="aa"/>
        <w:spacing w:before="0"/>
      </w:pPr>
    </w:p>
    <w:p w:rsidR="00D47ADE" w:rsidRDefault="00481CB1" w:rsidP="00D47ADE">
      <w:pPr>
        <w:pStyle w:val="aa"/>
        <w:spacing w:before="0"/>
      </w:pPr>
      <w:r>
        <w:t xml:space="preserve">Please </w:t>
      </w:r>
      <w:r w:rsidR="00D6032D">
        <w:t xml:space="preserve">use the following form to request support for </w:t>
      </w:r>
      <w:r w:rsidR="00242E45">
        <w:t>travel support by Thursday October 19 for full consideration</w:t>
      </w:r>
      <w:r w:rsidR="00D6032D">
        <w:t>.  Email the completed proposa</w:t>
      </w:r>
      <w:r w:rsidR="00D47ADE">
        <w:t xml:space="preserve">l form to the </w:t>
      </w:r>
      <w:r w:rsidR="00CD0F20">
        <w:t>ITSC 2017 Organizing Committee</w:t>
      </w:r>
      <w:r w:rsidR="00D47ADE">
        <w:t xml:space="preserve"> &lt;</w:t>
      </w:r>
      <w:hyperlink r:id="rId6" w:history="1">
        <w:r w:rsidR="00CD0F20" w:rsidRPr="00595C18">
          <w:rPr>
            <w:rStyle w:val="af7"/>
          </w:rPr>
          <w:t>itsc2017@ieee.org</w:t>
        </w:r>
      </w:hyperlink>
      <w:r w:rsidR="00242E45">
        <w:t>&gt;</w:t>
      </w:r>
      <w:r w:rsidR="00D47ADE">
        <w:t>.</w:t>
      </w:r>
    </w:p>
    <w:p w:rsidR="00481CB1" w:rsidRDefault="00481CB1" w:rsidP="00D47ADE">
      <w:pPr>
        <w:pStyle w:val="1"/>
        <w:spacing w:before="120"/>
        <w:ind w:left="0" w:firstLine="0"/>
      </w:pPr>
      <w:r>
        <w:t>Proposer Information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1CB1" w:rsidTr="00EF2F7C">
        <w:tc>
          <w:tcPr>
            <w:tcW w:w="4675" w:type="dxa"/>
          </w:tcPr>
          <w:p w:rsidR="00481CB1" w:rsidRDefault="00481CB1" w:rsidP="00242E45">
            <w:r>
              <w:t xml:space="preserve">Name: </w:t>
            </w:r>
          </w:p>
        </w:tc>
        <w:tc>
          <w:tcPr>
            <w:tcW w:w="4675" w:type="dxa"/>
          </w:tcPr>
          <w:p w:rsidR="00481CB1" w:rsidRDefault="00242E45" w:rsidP="00242E45">
            <w:r>
              <w:t xml:space="preserve">IEEE </w:t>
            </w:r>
            <w:r w:rsidR="00481CB1">
              <w:t>Membership</w:t>
            </w:r>
            <w:r w:rsidR="00D6032D">
              <w:t xml:space="preserve"> </w:t>
            </w:r>
            <w:r w:rsidR="00481CB1">
              <w:t>#</w:t>
            </w:r>
            <w:r>
              <w:t xml:space="preserve"> (if available)</w:t>
            </w:r>
            <w:r w:rsidR="00481CB1">
              <w:t>:</w:t>
            </w:r>
            <w:r w:rsidR="00DD64B0">
              <w:t xml:space="preserve"> </w:t>
            </w:r>
          </w:p>
        </w:tc>
      </w:tr>
      <w:tr w:rsidR="00481CB1" w:rsidTr="009437CB">
        <w:tc>
          <w:tcPr>
            <w:tcW w:w="4675" w:type="dxa"/>
          </w:tcPr>
          <w:p w:rsidR="00481CB1" w:rsidRDefault="00481CB1" w:rsidP="00242E45">
            <w:r>
              <w:t xml:space="preserve">Email: </w:t>
            </w:r>
          </w:p>
        </w:tc>
        <w:tc>
          <w:tcPr>
            <w:tcW w:w="4675" w:type="dxa"/>
          </w:tcPr>
          <w:p w:rsidR="00481CB1" w:rsidRDefault="00481CB1" w:rsidP="00481CB1"/>
        </w:tc>
      </w:tr>
      <w:tr w:rsidR="00481CB1" w:rsidTr="00481CB1">
        <w:tc>
          <w:tcPr>
            <w:tcW w:w="9350" w:type="dxa"/>
            <w:gridSpan w:val="2"/>
          </w:tcPr>
          <w:p w:rsidR="00481CB1" w:rsidRDefault="00242E45" w:rsidP="00481CB1">
            <w:r>
              <w:t>Title of Paper:</w:t>
            </w:r>
          </w:p>
        </w:tc>
      </w:tr>
      <w:tr w:rsidR="00481CB1" w:rsidTr="00481CB1">
        <w:tc>
          <w:tcPr>
            <w:tcW w:w="9350" w:type="dxa"/>
            <w:gridSpan w:val="2"/>
          </w:tcPr>
          <w:p w:rsidR="00481CB1" w:rsidRDefault="00242E45" w:rsidP="00481CB1">
            <w:r>
              <w:t xml:space="preserve">ITSC2017 Program Info (e.g. Tu03-1: Autonomous Driving (1)): </w:t>
            </w:r>
          </w:p>
        </w:tc>
      </w:tr>
      <w:tr w:rsidR="00242E45" w:rsidTr="00A338B6">
        <w:tc>
          <w:tcPr>
            <w:tcW w:w="9350" w:type="dxa"/>
            <w:gridSpan w:val="2"/>
          </w:tcPr>
          <w:p w:rsidR="00242E45" w:rsidRDefault="00242E45" w:rsidP="00481CB1">
            <w:r>
              <w:t xml:space="preserve">Are  you a member of ITS Society: Yes/No </w:t>
            </w:r>
          </w:p>
        </w:tc>
      </w:tr>
      <w:tr w:rsidR="00481CB1" w:rsidTr="00481CB1">
        <w:tc>
          <w:tcPr>
            <w:tcW w:w="9350" w:type="dxa"/>
            <w:gridSpan w:val="2"/>
          </w:tcPr>
          <w:p w:rsidR="00481CB1" w:rsidRDefault="00C4387A" w:rsidP="00DD64B0">
            <w:r>
              <w:t>Are you a woman in ITS: Yes/NO</w:t>
            </w:r>
          </w:p>
        </w:tc>
      </w:tr>
      <w:tr w:rsidR="00C4387A" w:rsidTr="00481CB1">
        <w:tc>
          <w:tcPr>
            <w:tcW w:w="9350" w:type="dxa"/>
            <w:gridSpan w:val="2"/>
          </w:tcPr>
          <w:p w:rsidR="00C4387A" w:rsidRDefault="00C4387A" w:rsidP="00C4387A">
            <w:r>
              <w:t xml:space="preserve">Are you a from an underrepresented group : Yes/No </w:t>
            </w:r>
          </w:p>
        </w:tc>
      </w:tr>
      <w:tr w:rsidR="00C4387A" w:rsidTr="00481CB1">
        <w:tc>
          <w:tcPr>
            <w:tcW w:w="9350" w:type="dxa"/>
            <w:gridSpan w:val="2"/>
          </w:tcPr>
          <w:p w:rsidR="00C4387A" w:rsidRDefault="00C4387A" w:rsidP="00C4387A">
            <w:r>
              <w:t xml:space="preserve">If yes, please describe: </w:t>
            </w:r>
          </w:p>
        </w:tc>
      </w:tr>
      <w:tr w:rsidR="00C4387A" w:rsidTr="00481CB1">
        <w:tc>
          <w:tcPr>
            <w:tcW w:w="9350" w:type="dxa"/>
            <w:gridSpan w:val="2"/>
          </w:tcPr>
          <w:p w:rsidR="00C4387A" w:rsidRDefault="00CD0F20" w:rsidP="00C4387A">
            <w:r>
              <w:t xml:space="preserve">[Important] </w:t>
            </w:r>
            <w:r w:rsidR="00C4387A">
              <w:t>Provide a short application statement describing how the mini-travel grant would help support your research:</w:t>
            </w:r>
          </w:p>
          <w:p w:rsidR="00C4387A" w:rsidRDefault="00C4387A" w:rsidP="00C4387A">
            <w:bookmarkStart w:id="0" w:name="_GoBack"/>
            <w:bookmarkEnd w:id="0"/>
          </w:p>
          <w:p w:rsidR="00C4387A" w:rsidRDefault="00C4387A" w:rsidP="00C4387A"/>
          <w:p w:rsidR="00C4387A" w:rsidRDefault="00C4387A" w:rsidP="00C4387A"/>
          <w:p w:rsidR="00C4387A" w:rsidRDefault="00C4387A" w:rsidP="00C4387A"/>
          <w:p w:rsidR="00A76F60" w:rsidRDefault="00A76F60" w:rsidP="00C4387A"/>
          <w:p w:rsidR="00A76F60" w:rsidRDefault="00A76F60" w:rsidP="00C4387A"/>
          <w:p w:rsidR="00C4387A" w:rsidRDefault="00C4387A" w:rsidP="00C4387A"/>
          <w:p w:rsidR="00C4387A" w:rsidRDefault="00C4387A" w:rsidP="00C4387A"/>
        </w:tc>
      </w:tr>
    </w:tbl>
    <w:p w:rsidR="00481CB1" w:rsidRPr="00552CA0" w:rsidRDefault="00481CB1" w:rsidP="00242E45">
      <w:pPr>
        <w:pStyle w:val="1"/>
        <w:spacing w:before="120"/>
        <w:ind w:left="0" w:firstLine="0"/>
      </w:pPr>
    </w:p>
    <w:sectPr w:rsidR="00481CB1" w:rsidRPr="00552CA0" w:rsidSect="00A76F6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379"/>
    <w:multiLevelType w:val="multilevel"/>
    <w:tmpl w:val="B28E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D62BF"/>
    <w:multiLevelType w:val="hybridMultilevel"/>
    <w:tmpl w:val="0C569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3A3A"/>
    <w:multiLevelType w:val="hybridMultilevel"/>
    <w:tmpl w:val="BEA2F0EA"/>
    <w:lvl w:ilvl="0" w:tplc="A69C202C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B5DA3"/>
    <w:multiLevelType w:val="hybridMultilevel"/>
    <w:tmpl w:val="026AEC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7E047B5"/>
    <w:multiLevelType w:val="hybridMultilevel"/>
    <w:tmpl w:val="6DC0C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14BB3"/>
    <w:multiLevelType w:val="hybridMultilevel"/>
    <w:tmpl w:val="D436D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80F10"/>
    <w:multiLevelType w:val="hybridMultilevel"/>
    <w:tmpl w:val="2DF8F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423A1"/>
    <w:multiLevelType w:val="hybridMultilevel"/>
    <w:tmpl w:val="1060A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40A5B"/>
    <w:multiLevelType w:val="hybridMultilevel"/>
    <w:tmpl w:val="F6D8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DB"/>
    <w:rsid w:val="000030AC"/>
    <w:rsid w:val="00033B58"/>
    <w:rsid w:val="000A4963"/>
    <w:rsid w:val="000B536E"/>
    <w:rsid w:val="00153275"/>
    <w:rsid w:val="00165975"/>
    <w:rsid w:val="001B3DAA"/>
    <w:rsid w:val="00201184"/>
    <w:rsid w:val="0020665D"/>
    <w:rsid w:val="00222E02"/>
    <w:rsid w:val="00242E45"/>
    <w:rsid w:val="002906AD"/>
    <w:rsid w:val="00351BA5"/>
    <w:rsid w:val="003B31DB"/>
    <w:rsid w:val="003C3F62"/>
    <w:rsid w:val="0040428C"/>
    <w:rsid w:val="004315B3"/>
    <w:rsid w:val="00431FAD"/>
    <w:rsid w:val="00472B6E"/>
    <w:rsid w:val="00481CB1"/>
    <w:rsid w:val="004867ED"/>
    <w:rsid w:val="00487F61"/>
    <w:rsid w:val="004C2BE5"/>
    <w:rsid w:val="004D3179"/>
    <w:rsid w:val="00552CA0"/>
    <w:rsid w:val="0060272C"/>
    <w:rsid w:val="006F2D12"/>
    <w:rsid w:val="00721A56"/>
    <w:rsid w:val="00775C88"/>
    <w:rsid w:val="00795DC9"/>
    <w:rsid w:val="007C04D8"/>
    <w:rsid w:val="007D5F80"/>
    <w:rsid w:val="008672EC"/>
    <w:rsid w:val="008777BA"/>
    <w:rsid w:val="00900B0F"/>
    <w:rsid w:val="00916DB8"/>
    <w:rsid w:val="009963FF"/>
    <w:rsid w:val="009A2E93"/>
    <w:rsid w:val="009B3E22"/>
    <w:rsid w:val="009E39D8"/>
    <w:rsid w:val="00A3427D"/>
    <w:rsid w:val="00A50B64"/>
    <w:rsid w:val="00A76F60"/>
    <w:rsid w:val="00A96491"/>
    <w:rsid w:val="00AB2BA8"/>
    <w:rsid w:val="00AF12AA"/>
    <w:rsid w:val="00B30311"/>
    <w:rsid w:val="00B95B46"/>
    <w:rsid w:val="00BA07DB"/>
    <w:rsid w:val="00BF33F5"/>
    <w:rsid w:val="00C4387A"/>
    <w:rsid w:val="00CD0F20"/>
    <w:rsid w:val="00D24962"/>
    <w:rsid w:val="00D313C7"/>
    <w:rsid w:val="00D47ADE"/>
    <w:rsid w:val="00D6032D"/>
    <w:rsid w:val="00D6201B"/>
    <w:rsid w:val="00D96684"/>
    <w:rsid w:val="00DD64B0"/>
    <w:rsid w:val="00DE3086"/>
    <w:rsid w:val="00EB5C1D"/>
    <w:rsid w:val="00F41FE2"/>
    <w:rsid w:val="00F64552"/>
    <w:rsid w:val="00F87E8C"/>
    <w:rsid w:val="00FD4159"/>
    <w:rsid w:val="00FF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382B4"/>
  <w15:docId w15:val="{FD8264B1-9C1A-4378-A2DE-A97B722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311"/>
    <w:pPr>
      <w:spacing w:before="120" w:after="120" w:line="240" w:lineRule="auto"/>
      <w:jc w:val="both"/>
    </w:pPr>
    <w:rPr>
      <w:kern w:val="21"/>
      <w:sz w:val="22"/>
    </w:rPr>
  </w:style>
  <w:style w:type="paragraph" w:styleId="1">
    <w:name w:val="heading 1"/>
    <w:basedOn w:val="a"/>
    <w:next w:val="a"/>
    <w:link w:val="10"/>
    <w:uiPriority w:val="9"/>
    <w:qFormat/>
    <w:rsid w:val="00B30311"/>
    <w:pPr>
      <w:tabs>
        <w:tab w:val="num" w:pos="360"/>
      </w:tabs>
      <w:spacing w:before="480" w:after="0"/>
      <w:ind w:left="432" w:hanging="432"/>
      <w:contextualSpacing/>
      <w:outlineLvl w:val="0"/>
    </w:pPr>
    <w:rPr>
      <w:rFonts w:asciiTheme="majorHAnsi" w:eastAsiaTheme="majorEastAsia" w:hAnsiTheme="majorHAnsi" w:cstheme="majorBidi"/>
      <w:b/>
      <w:bCs/>
      <w:caps/>
      <w:kern w:val="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0311"/>
    <w:pPr>
      <w:tabs>
        <w:tab w:val="num" w:pos="360"/>
      </w:tabs>
      <w:spacing w:before="200" w:after="0"/>
      <w:ind w:left="432" w:hanging="432"/>
      <w:outlineLvl w:val="1"/>
    </w:pPr>
    <w:rPr>
      <w:rFonts w:asciiTheme="majorHAnsi" w:eastAsiaTheme="majorEastAsia" w:hAnsiTheme="majorHAnsi" w:cstheme="majorBidi"/>
      <w:b/>
      <w:bCs/>
      <w:kern w:val="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0311"/>
    <w:pPr>
      <w:tabs>
        <w:tab w:val="num" w:pos="360"/>
      </w:tabs>
      <w:spacing w:before="200" w:after="0" w:line="271" w:lineRule="auto"/>
      <w:ind w:left="432" w:hanging="360"/>
      <w:outlineLvl w:val="2"/>
    </w:pPr>
    <w:rPr>
      <w:rFonts w:asciiTheme="majorHAnsi" w:eastAsiaTheme="majorEastAsia" w:hAnsiTheme="majorHAnsi" w:cstheme="majorBidi"/>
      <w:b/>
      <w:bCs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311"/>
    <w:pPr>
      <w:tabs>
        <w:tab w:val="num" w:pos="360"/>
      </w:tabs>
      <w:spacing w:before="200" w:after="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311"/>
    <w:pPr>
      <w:tabs>
        <w:tab w:val="num" w:pos="360"/>
      </w:tabs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311"/>
    <w:pPr>
      <w:tabs>
        <w:tab w:val="num" w:pos="360"/>
      </w:tabs>
      <w:spacing w:after="0" w:line="271" w:lineRule="auto"/>
      <w:ind w:left="1152" w:hanging="1152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311"/>
    <w:pPr>
      <w:tabs>
        <w:tab w:val="num" w:pos="360"/>
      </w:tabs>
      <w:spacing w:after="0"/>
      <w:ind w:left="1296" w:hanging="1296"/>
      <w:outlineLvl w:val="6"/>
    </w:pPr>
    <w:rPr>
      <w:rFonts w:asciiTheme="majorHAnsi" w:eastAsiaTheme="majorEastAsia" w:hAnsiTheme="majorHAnsi" w:cstheme="majorBidi"/>
      <w:i/>
      <w:iCs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311"/>
    <w:pPr>
      <w:tabs>
        <w:tab w:val="num" w:pos="360"/>
      </w:tabs>
      <w:spacing w:after="0"/>
      <w:ind w:left="1440" w:hanging="1440"/>
      <w:outlineLvl w:val="7"/>
    </w:pPr>
    <w:rPr>
      <w:rFonts w:asciiTheme="majorHAnsi" w:eastAsiaTheme="majorEastAsia" w:hAnsiTheme="majorHAnsi" w:cstheme="majorBidi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311"/>
    <w:pPr>
      <w:spacing w:after="0"/>
      <w:ind w:left="1584" w:hanging="1584"/>
      <w:outlineLvl w:val="8"/>
    </w:pPr>
    <w:rPr>
      <w:rFonts w:asciiTheme="majorHAnsi" w:eastAsiaTheme="majorEastAsia" w:hAnsiTheme="majorHAnsi" w:cstheme="majorBidi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0311"/>
    <w:rPr>
      <w:rFonts w:asciiTheme="majorHAnsi" w:eastAsiaTheme="majorEastAsia" w:hAnsiTheme="majorHAnsi" w:cstheme="majorBidi"/>
      <w:b/>
      <w:bCs/>
      <w:caps/>
      <w:sz w:val="22"/>
      <w:szCs w:val="28"/>
    </w:rPr>
  </w:style>
  <w:style w:type="character" w:customStyle="1" w:styleId="20">
    <w:name w:val="見出し 2 (文字)"/>
    <w:basedOn w:val="a0"/>
    <w:link w:val="2"/>
    <w:uiPriority w:val="9"/>
    <w:rsid w:val="00B30311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30">
    <w:name w:val="見出し 3 (文字)"/>
    <w:basedOn w:val="a0"/>
    <w:link w:val="3"/>
    <w:uiPriority w:val="9"/>
    <w:rsid w:val="00B30311"/>
    <w:rPr>
      <w:rFonts w:asciiTheme="majorHAnsi" w:eastAsiaTheme="majorEastAsia" w:hAnsiTheme="majorHAnsi" w:cstheme="majorBidi"/>
      <w:b/>
      <w:bCs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B30311"/>
    <w:rPr>
      <w:rFonts w:asciiTheme="majorHAnsi" w:eastAsiaTheme="majorEastAsia" w:hAnsiTheme="majorHAnsi" w:cstheme="majorBidi"/>
      <w:b/>
      <w:bCs/>
      <w:i/>
      <w:iCs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B30311"/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B30311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B30311"/>
    <w:rPr>
      <w:rFonts w:asciiTheme="majorHAnsi" w:eastAsiaTheme="majorEastAsia" w:hAnsiTheme="majorHAnsi" w:cstheme="majorBidi"/>
      <w:i/>
      <w:iCs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B303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03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unhideWhenUsed/>
    <w:qFormat/>
    <w:rsid w:val="00B3031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031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303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30311"/>
    <w:pPr>
      <w:spacing w:after="600"/>
    </w:pPr>
    <w:rPr>
      <w:rFonts w:asciiTheme="majorHAnsi" w:eastAsiaTheme="majorEastAsia" w:hAnsiTheme="majorHAnsi" w:cstheme="majorBidi"/>
      <w:i/>
      <w:iCs/>
      <w:spacing w:val="13"/>
      <w:kern w:val="0"/>
      <w:sz w:val="24"/>
    </w:rPr>
  </w:style>
  <w:style w:type="character" w:customStyle="1" w:styleId="a7">
    <w:name w:val="副題 (文字)"/>
    <w:basedOn w:val="a0"/>
    <w:link w:val="a6"/>
    <w:uiPriority w:val="11"/>
    <w:rsid w:val="00B30311"/>
    <w:rPr>
      <w:rFonts w:asciiTheme="majorHAnsi" w:eastAsiaTheme="majorEastAsia" w:hAnsiTheme="majorHAnsi" w:cstheme="majorBidi"/>
      <w:i/>
      <w:iCs/>
      <w:spacing w:val="13"/>
    </w:rPr>
  </w:style>
  <w:style w:type="character" w:styleId="a8">
    <w:name w:val="Strong"/>
    <w:uiPriority w:val="22"/>
    <w:qFormat/>
    <w:rsid w:val="00B30311"/>
    <w:rPr>
      <w:b/>
      <w:bCs/>
    </w:rPr>
  </w:style>
  <w:style w:type="character" w:styleId="a9">
    <w:name w:val="Emphasis"/>
    <w:uiPriority w:val="20"/>
    <w:qFormat/>
    <w:rsid w:val="00B303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link w:val="ab"/>
    <w:uiPriority w:val="1"/>
    <w:qFormat/>
    <w:rsid w:val="00B30311"/>
    <w:pPr>
      <w:spacing w:after="0"/>
    </w:pPr>
    <w:rPr>
      <w:rFonts w:ascii="Palatino Linotype" w:hAnsi="Palatino Linotype"/>
      <w:kern w:val="0"/>
    </w:rPr>
  </w:style>
  <w:style w:type="character" w:customStyle="1" w:styleId="ab">
    <w:name w:val="行間詰め (文字)"/>
    <w:basedOn w:val="a0"/>
    <w:link w:val="aa"/>
    <w:uiPriority w:val="1"/>
    <w:rsid w:val="00B30311"/>
    <w:rPr>
      <w:rFonts w:ascii="Palatino Linotype" w:hAnsi="Palatino Linotype"/>
      <w:sz w:val="22"/>
    </w:rPr>
  </w:style>
  <w:style w:type="paragraph" w:styleId="ac">
    <w:name w:val="List Paragraph"/>
    <w:basedOn w:val="a"/>
    <w:uiPriority w:val="34"/>
    <w:qFormat/>
    <w:rsid w:val="00B3031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0311"/>
    <w:pPr>
      <w:spacing w:before="200" w:after="0"/>
      <w:ind w:left="360" w:right="360"/>
    </w:pPr>
    <w:rPr>
      <w:i/>
      <w:iCs/>
      <w:kern w:val="0"/>
      <w:sz w:val="24"/>
    </w:rPr>
  </w:style>
  <w:style w:type="character" w:customStyle="1" w:styleId="ae">
    <w:name w:val="引用文 (文字)"/>
    <w:basedOn w:val="a0"/>
    <w:link w:val="ad"/>
    <w:uiPriority w:val="29"/>
    <w:rsid w:val="00B3031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031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kern w:val="0"/>
      <w:sz w:val="24"/>
    </w:rPr>
  </w:style>
  <w:style w:type="character" w:customStyle="1" w:styleId="22">
    <w:name w:val="引用文 2 (文字)"/>
    <w:basedOn w:val="a0"/>
    <w:link w:val="21"/>
    <w:uiPriority w:val="30"/>
    <w:rsid w:val="00B30311"/>
    <w:rPr>
      <w:b/>
      <w:bCs/>
      <w:i/>
      <w:iCs/>
    </w:rPr>
  </w:style>
  <w:style w:type="character" w:styleId="af">
    <w:name w:val="Subtle Emphasis"/>
    <w:uiPriority w:val="19"/>
    <w:qFormat/>
    <w:rsid w:val="00B30311"/>
    <w:rPr>
      <w:i/>
      <w:iCs/>
    </w:rPr>
  </w:style>
  <w:style w:type="character" w:styleId="23">
    <w:name w:val="Intense Emphasis"/>
    <w:uiPriority w:val="21"/>
    <w:qFormat/>
    <w:rsid w:val="00B30311"/>
    <w:rPr>
      <w:b/>
      <w:bCs/>
    </w:rPr>
  </w:style>
  <w:style w:type="character" w:styleId="af0">
    <w:name w:val="Subtle Reference"/>
    <w:uiPriority w:val="31"/>
    <w:qFormat/>
    <w:rsid w:val="00B30311"/>
    <w:rPr>
      <w:smallCaps/>
    </w:rPr>
  </w:style>
  <w:style w:type="character" w:styleId="24">
    <w:name w:val="Intense Reference"/>
    <w:uiPriority w:val="32"/>
    <w:qFormat/>
    <w:rsid w:val="00B30311"/>
    <w:rPr>
      <w:smallCaps/>
      <w:spacing w:val="5"/>
      <w:u w:val="single"/>
    </w:rPr>
  </w:style>
  <w:style w:type="character" w:styleId="af1">
    <w:name w:val="Book Title"/>
    <w:uiPriority w:val="33"/>
    <w:qFormat/>
    <w:rsid w:val="00B3031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30311"/>
    <w:pPr>
      <w:tabs>
        <w:tab w:val="clear" w:pos="360"/>
      </w:tabs>
      <w:ind w:left="0" w:firstLine="0"/>
      <w:outlineLvl w:val="9"/>
    </w:pPr>
    <w:rPr>
      <w:kern w:val="21"/>
      <w:sz w:val="21"/>
      <w:lang w:bidi="en-US"/>
    </w:rPr>
  </w:style>
  <w:style w:type="paragraph" w:styleId="af3">
    <w:name w:val="Balloon Text"/>
    <w:basedOn w:val="a"/>
    <w:link w:val="af4"/>
    <w:uiPriority w:val="99"/>
    <w:semiHidden/>
    <w:unhideWhenUsed/>
    <w:rsid w:val="00D313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4">
    <w:name w:val="吹き出し (文字)"/>
    <w:basedOn w:val="a0"/>
    <w:link w:val="af3"/>
    <w:uiPriority w:val="99"/>
    <w:semiHidden/>
    <w:rsid w:val="00D313C7"/>
    <w:rPr>
      <w:rFonts w:ascii="Tahoma" w:hAnsi="Tahoma" w:cs="Tahoma"/>
      <w:kern w:val="21"/>
      <w:sz w:val="16"/>
      <w:szCs w:val="16"/>
    </w:rPr>
  </w:style>
  <w:style w:type="paragraph" w:styleId="af5">
    <w:name w:val="Bibliography"/>
    <w:basedOn w:val="a"/>
    <w:next w:val="a"/>
    <w:uiPriority w:val="37"/>
    <w:unhideWhenUsed/>
    <w:rsid w:val="004315B3"/>
  </w:style>
  <w:style w:type="paragraph" w:styleId="af6">
    <w:name w:val="Revision"/>
    <w:hidden/>
    <w:uiPriority w:val="99"/>
    <w:semiHidden/>
    <w:rsid w:val="009E39D8"/>
    <w:pPr>
      <w:spacing w:after="0" w:line="240" w:lineRule="auto"/>
    </w:pPr>
    <w:rPr>
      <w:kern w:val="21"/>
      <w:sz w:val="22"/>
    </w:rPr>
  </w:style>
  <w:style w:type="character" w:styleId="af7">
    <w:name w:val="Hyperlink"/>
    <w:basedOn w:val="a0"/>
    <w:uiPriority w:val="99"/>
    <w:unhideWhenUsed/>
    <w:rsid w:val="00900B0F"/>
    <w:rPr>
      <w:color w:val="0000FF" w:themeColor="hyperlink"/>
      <w:u w:val="single"/>
    </w:rPr>
  </w:style>
  <w:style w:type="table" w:styleId="af8">
    <w:name w:val="Table Grid"/>
    <w:basedOn w:val="a1"/>
    <w:uiPriority w:val="59"/>
    <w:rsid w:val="0048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D6032D"/>
  </w:style>
  <w:style w:type="character" w:styleId="af9">
    <w:name w:val="Unresolved Mention"/>
    <w:basedOn w:val="a0"/>
    <w:uiPriority w:val="99"/>
    <w:semiHidden/>
    <w:unhideWhenUsed/>
    <w:rsid w:val="00CD0F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tsc2017@iee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latino Full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RTC17</b:Tag>
    <b:SourceType>InternetSite</b:SourceType>
    <b:Guid>{4B1D0529-E0DB-4C63-AEC9-727CB7B63E20}</b:Guid>
    <b:Title>Maryland Parkway</b:Title>
    <b:Author>
      <b:Author>
        <b:Corporate>RTC Southern Nevada</b:Corporate>
      </b:Author>
    </b:Author>
    <b:ProductionCompany>Regional Transportation Commission of Southern Nevada </b:ProductionCompany>
    <b:YearAccessed>2017</b:YearAccessed>
    <b:MonthAccessed>April</b:MonthAccessed>
    <b:DayAccessed>20</b:DayAccessed>
    <b:URL>http://www.rtcsnv.com/planning-engineering/rtc-projects/maryland-parkway/</b:URL>
    <b:RefOrder>1</b:RefOrder>
  </b:Source>
  <b:Source>
    <b:Tag>Paz141</b:Tag>
    <b:SourceType>Report</b:SourceType>
    <b:Guid>{5B38DE85-3FE1-49B7-AD31-0B74574544EE}</b:Guid>
    <b:Title>Collection and Analysis of Safety Data for the `Safety Analyst' Application</b:Title>
    <b:Year>2014</b:Year>
    <b:Author>
      <b:Author>
        <b:NameList>
          <b:Person>
            <b:Last>Paz</b:Last>
            <b:First>Alexander</b:First>
          </b:Person>
          <b:Person>
            <b:Last>Veeramisti</b:Last>
            <b:First>Naveen</b:First>
          </b:Person>
          <b:Person>
            <b:Last>Khanal</b:Last>
            <b:First>Indira</b:First>
          </b:Person>
          <b:Person>
            <b:Last>Baker</b:Last>
            <b:First>Justin</b:First>
          </b:Person>
        </b:NameList>
      </b:Author>
    </b:Author>
    <b:Publisher>Nevada Department of Transportation</b:Publisher>
    <b:City>Carson City</b:City>
    <b:RefOrder>2</b:RefOrder>
  </b:Source>
</b:Sources>
</file>

<file path=customXml/itemProps1.xml><?xml version="1.0" encoding="utf-8"?>
<ds:datastoreItem xmlns:ds="http://schemas.openxmlformats.org/officeDocument/2006/customXml" ds:itemID="{96493771-55DD-4491-B9C6-6D397EE2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Nevada, Las Vegas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Morris</dc:creator>
  <cp:lastModifiedBy>manabe</cp:lastModifiedBy>
  <cp:revision>8</cp:revision>
  <cp:lastPrinted>2017-05-01T18:16:00Z</cp:lastPrinted>
  <dcterms:created xsi:type="dcterms:W3CDTF">2017-10-17T00:26:00Z</dcterms:created>
  <dcterms:modified xsi:type="dcterms:W3CDTF">2017-10-17T11:38:00Z</dcterms:modified>
</cp:coreProperties>
</file>